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BB532" w14:textId="77777777" w:rsidR="00644A8D" w:rsidRPr="005451A5" w:rsidRDefault="00B611A9" w:rsidP="005451A5">
      <w:pPr>
        <w:pStyle w:val="1"/>
        <w:jc w:val="center"/>
      </w:pPr>
      <w:r w:rsidRPr="00844E20">
        <w:t xml:space="preserve">Рекомендации для подготовки к </w:t>
      </w:r>
      <w:r w:rsidR="005451A5">
        <w:t>чемпионату</w:t>
      </w:r>
    </w:p>
    <w:p w14:paraId="45BC43FB" w14:textId="77777777" w:rsidR="00644A8D" w:rsidRDefault="00644A8D" w:rsidP="00644A8D">
      <w:pPr>
        <w:pStyle w:val="a5"/>
        <w:widowControl w:val="0"/>
        <w:tabs>
          <w:tab w:val="left" w:pos="1418"/>
        </w:tabs>
        <w:spacing w:before="0" w:beforeAutospacing="0" w:after="0" w:afterAutospacing="0"/>
        <w:jc w:val="both"/>
      </w:pPr>
    </w:p>
    <w:p w14:paraId="6288E001" w14:textId="77777777" w:rsidR="005451A5" w:rsidRDefault="005451A5" w:rsidP="00644A8D">
      <w:pPr>
        <w:pStyle w:val="a5"/>
        <w:widowControl w:val="0"/>
        <w:tabs>
          <w:tab w:val="left" w:pos="1418"/>
        </w:tabs>
        <w:spacing w:before="0" w:beforeAutospacing="0" w:after="0" w:afterAutospacing="0"/>
        <w:jc w:val="both"/>
      </w:pPr>
      <w:r>
        <w:t>Основа долголетия – жизнь в гармонии с окружающим миром. Для представителей старшего поколения это с одной стороны является вызовом в условиях молниеносного развития технологий и цифровизации мира. С другой стороны, бесспорным стимулом для развития познания, выработки новых нейронных связей, а значит – сохранении молодости и активно</w:t>
      </w:r>
      <w:r w:rsidR="00612EA8">
        <w:t>й</w:t>
      </w:r>
      <w:r>
        <w:t xml:space="preserve"> </w:t>
      </w:r>
      <w:r w:rsidR="00612EA8">
        <w:t>жизни</w:t>
      </w:r>
      <w:r>
        <w:t>.</w:t>
      </w:r>
    </w:p>
    <w:p w14:paraId="38066ED0" w14:textId="77777777" w:rsidR="00153B3D" w:rsidRDefault="0009538B" w:rsidP="00644A8D">
      <w:pPr>
        <w:pStyle w:val="a5"/>
        <w:widowControl w:val="0"/>
        <w:tabs>
          <w:tab w:val="left" w:pos="1418"/>
        </w:tabs>
        <w:spacing w:before="0" w:beforeAutospacing="0" w:after="0" w:afterAutospacing="0"/>
        <w:jc w:val="both"/>
      </w:pPr>
      <w:r>
        <w:t>Регулярное повышение уровня финансовой грамотности способствует стабильности</w:t>
      </w:r>
      <w:r w:rsidR="00612EA8">
        <w:t xml:space="preserve"> жизнедеятельности</w:t>
      </w:r>
      <w:r>
        <w:t>, исключению финансовых потерь и получению дополнительного дохода.</w:t>
      </w:r>
    </w:p>
    <w:p w14:paraId="69D60357" w14:textId="77777777" w:rsidR="0009538B" w:rsidRDefault="0009538B" w:rsidP="00644A8D">
      <w:pPr>
        <w:pStyle w:val="a5"/>
        <w:widowControl w:val="0"/>
        <w:tabs>
          <w:tab w:val="left" w:pos="1418"/>
        </w:tabs>
        <w:spacing w:before="0" w:beforeAutospacing="0" w:after="0" w:afterAutospacing="0"/>
        <w:jc w:val="both"/>
      </w:pPr>
      <w:r>
        <w:t xml:space="preserve">Зная основные принципы и правила финансовой грамотности, вам становится легче: </w:t>
      </w:r>
    </w:p>
    <w:p w14:paraId="524B2261" w14:textId="77777777" w:rsidR="0009538B" w:rsidRDefault="0009538B" w:rsidP="00644A8D">
      <w:pPr>
        <w:pStyle w:val="a5"/>
        <w:widowControl w:val="0"/>
        <w:tabs>
          <w:tab w:val="left" w:pos="1418"/>
        </w:tabs>
        <w:spacing w:before="0" w:beforeAutospacing="0" w:after="0" w:afterAutospacing="0"/>
        <w:jc w:val="both"/>
      </w:pPr>
      <w:r>
        <w:t>- принимать правильные решения и делать выбор в пользу наиболее выгодных для вас проду</w:t>
      </w:r>
      <w:r w:rsidR="00612EA8">
        <w:t>к</w:t>
      </w:r>
      <w:r>
        <w:t>тов и услуг,</w:t>
      </w:r>
    </w:p>
    <w:p w14:paraId="2772D428" w14:textId="77777777" w:rsidR="0009538B" w:rsidRDefault="0009538B" w:rsidP="00644A8D">
      <w:pPr>
        <w:pStyle w:val="a5"/>
        <w:widowControl w:val="0"/>
        <w:tabs>
          <w:tab w:val="left" w:pos="1418"/>
        </w:tabs>
        <w:spacing w:before="0" w:beforeAutospacing="0" w:after="0" w:afterAutospacing="0"/>
        <w:jc w:val="both"/>
      </w:pPr>
      <w:r>
        <w:t>- использовать современные технологии и гаджеты,</w:t>
      </w:r>
    </w:p>
    <w:p w14:paraId="7B41D21A" w14:textId="77777777" w:rsidR="0009538B" w:rsidRPr="0009538B" w:rsidRDefault="0009538B" w:rsidP="00644A8D">
      <w:pPr>
        <w:pStyle w:val="a5"/>
        <w:widowControl w:val="0"/>
        <w:tabs>
          <w:tab w:val="left" w:pos="1418"/>
        </w:tabs>
        <w:spacing w:before="0" w:beforeAutospacing="0" w:after="0" w:afterAutospacing="0"/>
        <w:jc w:val="both"/>
      </w:pPr>
      <w:r>
        <w:t>- безопасно и эффективно использовать финансовые инструменты, защищаясь при этом от действий мошенников.</w:t>
      </w:r>
    </w:p>
    <w:p w14:paraId="27262BE7" w14:textId="77777777" w:rsidR="005451A5" w:rsidRDefault="005451A5" w:rsidP="00644A8D">
      <w:pPr>
        <w:pStyle w:val="a5"/>
        <w:widowControl w:val="0"/>
        <w:tabs>
          <w:tab w:val="left" w:pos="1418"/>
        </w:tabs>
        <w:spacing w:before="0" w:beforeAutospacing="0" w:after="0" w:afterAutospacing="0"/>
        <w:jc w:val="both"/>
      </w:pPr>
    </w:p>
    <w:p w14:paraId="7E6F0B84" w14:textId="77777777" w:rsidR="0009538B" w:rsidRDefault="0009538B" w:rsidP="00644A8D">
      <w:pPr>
        <w:pStyle w:val="a5"/>
        <w:widowControl w:val="0"/>
        <w:tabs>
          <w:tab w:val="left" w:pos="1418"/>
        </w:tabs>
        <w:spacing w:before="0" w:beforeAutospacing="0" w:after="0" w:afterAutospacing="0"/>
        <w:jc w:val="both"/>
      </w:pPr>
      <w:r>
        <w:t>Предлагаем вашему вниманию перечень ресурсов, для повышения уровня своих знаний</w:t>
      </w:r>
      <w:r w:rsidR="00DC1EC0">
        <w:t>.</w:t>
      </w:r>
    </w:p>
    <w:p w14:paraId="0519B58D" w14:textId="77777777" w:rsidR="0009538B" w:rsidRDefault="0009538B" w:rsidP="00644A8D">
      <w:pPr>
        <w:pStyle w:val="a5"/>
        <w:widowControl w:val="0"/>
        <w:tabs>
          <w:tab w:val="left" w:pos="1418"/>
        </w:tabs>
        <w:spacing w:before="0" w:beforeAutospacing="0" w:after="0" w:afterAutospacing="0"/>
        <w:jc w:val="both"/>
      </w:pPr>
    </w:p>
    <w:p w14:paraId="034F3EFA" w14:textId="77777777" w:rsidR="0009538B" w:rsidRPr="005A2EEE" w:rsidRDefault="005A2EEE" w:rsidP="00644A8D">
      <w:pPr>
        <w:pStyle w:val="a5"/>
        <w:widowControl w:val="0"/>
        <w:tabs>
          <w:tab w:val="left" w:pos="1418"/>
        </w:tabs>
        <w:spacing w:before="0" w:beforeAutospacing="0" w:after="0" w:afterAutospacing="0"/>
        <w:jc w:val="both"/>
        <w:rPr>
          <w:b/>
        </w:rPr>
      </w:pPr>
      <w:r w:rsidRPr="005A2EEE">
        <w:rPr>
          <w:b/>
        </w:rPr>
        <w:t>Широкий ряд тем по финансовой грамотности</w:t>
      </w:r>
    </w:p>
    <w:p w14:paraId="122FBFBC" w14:textId="77777777" w:rsidR="00644A8D" w:rsidRDefault="00644A8D" w:rsidP="00644A8D">
      <w:pPr>
        <w:pStyle w:val="a5"/>
        <w:widowControl w:val="0"/>
        <w:tabs>
          <w:tab w:val="left" w:pos="1418"/>
        </w:tabs>
        <w:spacing w:before="0" w:beforeAutospacing="0" w:after="0" w:afterAutospacing="0"/>
        <w:jc w:val="both"/>
      </w:pPr>
      <w:r>
        <w:t>Лекции С.В. Толкачевой</w:t>
      </w:r>
      <w:r w:rsidR="007A7A9D">
        <w:t xml:space="preserve"> – ТОП менеджер Банка ВТБ, а</w:t>
      </w:r>
      <w:r w:rsidR="007A7A9D" w:rsidRPr="007A7A9D">
        <w:t>втор учебника «Финансовая грамотность. Цифровой мир»/ (издательство «Просвещение»)</w:t>
      </w:r>
      <w:r w:rsidR="007A7A9D">
        <w:t>, а</w:t>
      </w:r>
      <w:r w:rsidR="007A7A9D" w:rsidRPr="007A7A9D">
        <w:t xml:space="preserve">втор YouTube и </w:t>
      </w:r>
      <w:proofErr w:type="spellStart"/>
      <w:r w:rsidR="007A7A9D" w:rsidRPr="007A7A9D">
        <w:t>Rutube</w:t>
      </w:r>
      <w:proofErr w:type="spellEnd"/>
      <w:r w:rsidR="007A7A9D" w:rsidRPr="007A7A9D">
        <w:t>-каналов «Финансовая грамотность со Светланой Толкачевой»</w:t>
      </w:r>
      <w:r w:rsidR="00904EA7">
        <w:t>:</w:t>
      </w:r>
    </w:p>
    <w:p w14:paraId="4CDB4AA4" w14:textId="77777777" w:rsidR="007A7A9D" w:rsidRPr="00E438CD" w:rsidRDefault="00000000" w:rsidP="007A7A9D">
      <w:pPr>
        <w:pStyle w:val="a5"/>
        <w:widowControl w:val="0"/>
        <w:tabs>
          <w:tab w:val="left" w:pos="1418"/>
        </w:tabs>
        <w:spacing w:before="0" w:beforeAutospacing="0" w:after="0" w:afterAutospacing="0"/>
        <w:jc w:val="both"/>
      </w:pPr>
      <w:hyperlink r:id="rId5" w:history="1">
        <w:r w:rsidR="00FD383C" w:rsidRPr="00FD383C">
          <w:rPr>
            <w:rStyle w:val="a4"/>
            <w:lang w:val="en-US"/>
          </w:rPr>
          <w:t>https</w:t>
        </w:r>
        <w:r w:rsidR="00FD383C" w:rsidRPr="00E438CD">
          <w:rPr>
            <w:rStyle w:val="a4"/>
          </w:rPr>
          <w:t>://</w:t>
        </w:r>
        <w:r w:rsidR="00FD383C" w:rsidRPr="00FD383C">
          <w:rPr>
            <w:rStyle w:val="a4"/>
            <w:lang w:val="en-US"/>
          </w:rPr>
          <w:t>youtube</w:t>
        </w:r>
        <w:r w:rsidR="00FD383C" w:rsidRPr="00E438CD">
          <w:rPr>
            <w:rStyle w:val="a4"/>
          </w:rPr>
          <w:t>.</w:t>
        </w:r>
        <w:r w:rsidR="00FD383C" w:rsidRPr="00FD383C">
          <w:rPr>
            <w:rStyle w:val="a4"/>
            <w:lang w:val="en-US"/>
          </w:rPr>
          <w:t>com</w:t>
        </w:r>
        <w:r w:rsidR="00FD383C" w:rsidRPr="00E438CD">
          <w:rPr>
            <w:rStyle w:val="a4"/>
          </w:rPr>
          <w:t>/@</w:t>
        </w:r>
        <w:proofErr w:type="spellStart"/>
        <w:r w:rsidR="00FD383C" w:rsidRPr="00FD383C">
          <w:rPr>
            <w:rStyle w:val="a4"/>
            <w:lang w:val="en-US"/>
          </w:rPr>
          <w:t>SvetlanaTolkacheva</w:t>
        </w:r>
        <w:proofErr w:type="spellEnd"/>
      </w:hyperlink>
      <w:r w:rsidR="007A7A9D" w:rsidRPr="00E438CD">
        <w:t xml:space="preserve">    </w:t>
      </w:r>
    </w:p>
    <w:p w14:paraId="13CB6107" w14:textId="77777777" w:rsidR="007A7A9D" w:rsidRPr="00E438CD" w:rsidRDefault="00000000" w:rsidP="007A7A9D">
      <w:pPr>
        <w:pStyle w:val="a5"/>
        <w:widowControl w:val="0"/>
        <w:tabs>
          <w:tab w:val="left" w:pos="1418"/>
        </w:tabs>
        <w:spacing w:before="0" w:beforeAutospacing="0" w:after="0" w:afterAutospacing="0"/>
        <w:jc w:val="both"/>
      </w:pPr>
      <w:hyperlink r:id="rId6" w:history="1">
        <w:r w:rsidR="007A7A9D" w:rsidRPr="00F376F5">
          <w:rPr>
            <w:rStyle w:val="a4"/>
            <w:lang w:val="en-US"/>
          </w:rPr>
          <w:t>https</w:t>
        </w:r>
        <w:r w:rsidR="007A7A9D" w:rsidRPr="00E438CD">
          <w:rPr>
            <w:rStyle w:val="a4"/>
          </w:rPr>
          <w:t>://</w:t>
        </w:r>
        <w:proofErr w:type="spellStart"/>
        <w:r w:rsidR="007A7A9D" w:rsidRPr="00F376F5">
          <w:rPr>
            <w:rStyle w:val="a4"/>
            <w:lang w:val="en-US"/>
          </w:rPr>
          <w:t>rutube</w:t>
        </w:r>
        <w:proofErr w:type="spellEnd"/>
        <w:r w:rsidR="007A7A9D" w:rsidRPr="00E438CD">
          <w:rPr>
            <w:rStyle w:val="a4"/>
          </w:rPr>
          <w:t>.</w:t>
        </w:r>
        <w:r w:rsidR="007A7A9D" w:rsidRPr="00F376F5">
          <w:rPr>
            <w:rStyle w:val="a4"/>
            <w:lang w:val="en-US"/>
          </w:rPr>
          <w:t>ru</w:t>
        </w:r>
        <w:r w:rsidR="007A7A9D" w:rsidRPr="00E438CD">
          <w:rPr>
            <w:rStyle w:val="a4"/>
          </w:rPr>
          <w:t>/</w:t>
        </w:r>
        <w:r w:rsidR="007A7A9D" w:rsidRPr="00F376F5">
          <w:rPr>
            <w:rStyle w:val="a4"/>
            <w:lang w:val="en-US"/>
          </w:rPr>
          <w:t>channel</w:t>
        </w:r>
        <w:r w:rsidR="007A7A9D" w:rsidRPr="00E438CD">
          <w:rPr>
            <w:rStyle w:val="a4"/>
          </w:rPr>
          <w:t>/24115490/</w:t>
        </w:r>
      </w:hyperlink>
      <w:r w:rsidR="007A7A9D" w:rsidRPr="00E438CD">
        <w:t xml:space="preserve"> </w:t>
      </w:r>
    </w:p>
    <w:p w14:paraId="7C560F26" w14:textId="77777777" w:rsidR="007A7A9D" w:rsidRPr="00E438CD" w:rsidRDefault="00000000" w:rsidP="007A7A9D">
      <w:pPr>
        <w:pStyle w:val="a5"/>
        <w:widowControl w:val="0"/>
        <w:tabs>
          <w:tab w:val="left" w:pos="1418"/>
        </w:tabs>
        <w:spacing w:before="0" w:beforeAutospacing="0" w:after="0" w:afterAutospacing="0"/>
        <w:jc w:val="both"/>
      </w:pPr>
      <w:hyperlink r:id="rId7" w:history="1">
        <w:r w:rsidR="007A7A9D" w:rsidRPr="00F376F5">
          <w:rPr>
            <w:rStyle w:val="a4"/>
            <w:lang w:val="en-US"/>
          </w:rPr>
          <w:t>https</w:t>
        </w:r>
        <w:r w:rsidR="007A7A9D" w:rsidRPr="00E438CD">
          <w:rPr>
            <w:rStyle w:val="a4"/>
          </w:rPr>
          <w:t>://</w:t>
        </w:r>
        <w:proofErr w:type="spellStart"/>
        <w:r w:rsidR="007A7A9D" w:rsidRPr="00F376F5">
          <w:rPr>
            <w:rStyle w:val="a4"/>
            <w:lang w:val="en-US"/>
          </w:rPr>
          <w:t>vk</w:t>
        </w:r>
        <w:proofErr w:type="spellEnd"/>
        <w:r w:rsidR="007A7A9D" w:rsidRPr="00E438CD">
          <w:rPr>
            <w:rStyle w:val="a4"/>
          </w:rPr>
          <w:t>.</w:t>
        </w:r>
        <w:r w:rsidR="007A7A9D" w:rsidRPr="00F376F5">
          <w:rPr>
            <w:rStyle w:val="a4"/>
            <w:lang w:val="en-US"/>
          </w:rPr>
          <w:t>com</w:t>
        </w:r>
        <w:r w:rsidR="007A7A9D" w:rsidRPr="00E438CD">
          <w:rPr>
            <w:rStyle w:val="a4"/>
          </w:rPr>
          <w:t>/</w:t>
        </w:r>
        <w:proofErr w:type="spellStart"/>
        <w:r w:rsidR="007A7A9D" w:rsidRPr="00F376F5">
          <w:rPr>
            <w:rStyle w:val="a4"/>
            <w:lang w:val="en-US"/>
          </w:rPr>
          <w:t>tolkacheva</w:t>
        </w:r>
        <w:proofErr w:type="spellEnd"/>
        <w:r w:rsidR="007A7A9D" w:rsidRPr="00E438CD">
          <w:rPr>
            <w:rStyle w:val="a4"/>
          </w:rPr>
          <w:t>_</w:t>
        </w:r>
        <w:proofErr w:type="spellStart"/>
        <w:r w:rsidR="007A7A9D" w:rsidRPr="00F376F5">
          <w:rPr>
            <w:rStyle w:val="a4"/>
            <w:lang w:val="en-US"/>
          </w:rPr>
          <w:t>sv</w:t>
        </w:r>
        <w:proofErr w:type="spellEnd"/>
      </w:hyperlink>
      <w:r w:rsidR="007A7A9D" w:rsidRPr="00E438CD">
        <w:t xml:space="preserve"> </w:t>
      </w:r>
    </w:p>
    <w:p w14:paraId="0C901B32" w14:textId="77777777" w:rsidR="00904EA7" w:rsidRPr="00E438CD" w:rsidRDefault="00904EA7" w:rsidP="00644A8D">
      <w:pPr>
        <w:pStyle w:val="a5"/>
        <w:widowControl w:val="0"/>
        <w:tabs>
          <w:tab w:val="left" w:pos="1418"/>
        </w:tabs>
        <w:spacing w:before="0" w:beforeAutospacing="0" w:after="0" w:afterAutospacing="0"/>
        <w:jc w:val="both"/>
      </w:pPr>
    </w:p>
    <w:p w14:paraId="0F700058" w14:textId="77777777" w:rsidR="007A7A9D" w:rsidRDefault="007A7A9D" w:rsidP="00644A8D">
      <w:pPr>
        <w:pStyle w:val="a5"/>
        <w:widowControl w:val="0"/>
        <w:tabs>
          <w:tab w:val="left" w:pos="1418"/>
        </w:tabs>
        <w:spacing w:before="0" w:beforeAutospacing="0" w:after="0" w:afterAutospacing="0"/>
        <w:jc w:val="both"/>
      </w:pPr>
      <w:r>
        <w:t xml:space="preserve">Страница Банка ВТБ по финансовой грамотности для пенсионеров: </w:t>
      </w:r>
      <w:hyperlink r:id="rId8" w:history="1">
        <w:r w:rsidRPr="00F376F5">
          <w:rPr>
            <w:rStyle w:val="a4"/>
          </w:rPr>
          <w:t>https://www.vtb.ru/personal/drugie-uslugi/fin-gram-pens/</w:t>
        </w:r>
      </w:hyperlink>
      <w:r>
        <w:t xml:space="preserve"> </w:t>
      </w:r>
    </w:p>
    <w:p w14:paraId="56C9E5C4" w14:textId="77777777" w:rsidR="007A7A9D" w:rsidRDefault="007A7A9D" w:rsidP="00644A8D">
      <w:pPr>
        <w:pStyle w:val="a5"/>
        <w:widowControl w:val="0"/>
        <w:tabs>
          <w:tab w:val="left" w:pos="1418"/>
        </w:tabs>
        <w:spacing w:before="0" w:beforeAutospacing="0" w:after="0" w:afterAutospacing="0"/>
        <w:jc w:val="both"/>
      </w:pPr>
    </w:p>
    <w:p w14:paraId="1A807A14" w14:textId="77777777" w:rsidR="005A2EEE" w:rsidRDefault="005A2EEE" w:rsidP="005A2EEE">
      <w:pPr>
        <w:pStyle w:val="a5"/>
        <w:widowControl w:val="0"/>
        <w:tabs>
          <w:tab w:val="left" w:pos="1418"/>
        </w:tabs>
        <w:spacing w:before="0" w:beforeAutospacing="0" w:after="0" w:afterAutospacing="0"/>
        <w:jc w:val="both"/>
      </w:pPr>
      <w:r>
        <w:t>С.В. Толкачева «Финансовая грамотность. Цифровой мир» Учебник базовый уровень (10-11 классы) // издательство Просвещение,2021.</w:t>
      </w:r>
    </w:p>
    <w:p w14:paraId="4DD81DFE" w14:textId="77777777" w:rsidR="007A7A9D" w:rsidRDefault="007A7A9D" w:rsidP="00644A8D">
      <w:pPr>
        <w:pStyle w:val="a5"/>
        <w:widowControl w:val="0"/>
        <w:tabs>
          <w:tab w:val="left" w:pos="1418"/>
        </w:tabs>
        <w:spacing w:before="0" w:beforeAutospacing="0" w:after="0" w:afterAutospacing="0"/>
        <w:jc w:val="both"/>
      </w:pPr>
    </w:p>
    <w:p w14:paraId="7703731C" w14:textId="77777777" w:rsidR="005451A5" w:rsidRPr="005451A5" w:rsidRDefault="005451A5" w:rsidP="00644A8D">
      <w:pPr>
        <w:pStyle w:val="a5"/>
        <w:widowControl w:val="0"/>
        <w:tabs>
          <w:tab w:val="left" w:pos="1418"/>
        </w:tabs>
        <w:spacing w:before="0" w:beforeAutospacing="0" w:after="0" w:afterAutospacing="0"/>
        <w:jc w:val="both"/>
        <w:rPr>
          <w:b/>
        </w:rPr>
      </w:pPr>
      <w:r w:rsidRPr="005451A5">
        <w:rPr>
          <w:b/>
        </w:rPr>
        <w:t>Банкротство</w:t>
      </w:r>
    </w:p>
    <w:p w14:paraId="5A63F135" w14:textId="77777777" w:rsidR="00971ABB" w:rsidRDefault="00971ABB" w:rsidP="00644A8D">
      <w:pPr>
        <w:pStyle w:val="a5"/>
        <w:widowControl w:val="0"/>
        <w:tabs>
          <w:tab w:val="left" w:pos="1418"/>
        </w:tabs>
        <w:spacing w:before="0" w:beforeAutospacing="0" w:after="0" w:afterAutospacing="0"/>
        <w:jc w:val="both"/>
      </w:pPr>
      <w:r>
        <w:t>Федеральный закон от 26.10.2002 №127-ФЗ (</w:t>
      </w:r>
      <w:proofErr w:type="spellStart"/>
      <w:r>
        <w:t>ред.от</w:t>
      </w:r>
      <w:proofErr w:type="spellEnd"/>
      <w:r>
        <w:t xml:space="preserve"> 28.12.2022) «О несостоятельности (банкротстве)»</w:t>
      </w:r>
      <w:r w:rsidR="00397464">
        <w:t xml:space="preserve"> - глава </w:t>
      </w:r>
      <w:r w:rsidR="00397464">
        <w:rPr>
          <w:lang w:val="en-US"/>
        </w:rPr>
        <w:t>X</w:t>
      </w:r>
      <w:r w:rsidR="00397464">
        <w:t>. Банкротство гражданина.</w:t>
      </w:r>
    </w:p>
    <w:p w14:paraId="472957CB" w14:textId="77777777" w:rsidR="00397464" w:rsidRDefault="00397464" w:rsidP="00644A8D">
      <w:pPr>
        <w:pStyle w:val="a5"/>
        <w:widowControl w:val="0"/>
        <w:tabs>
          <w:tab w:val="left" w:pos="1418"/>
        </w:tabs>
        <w:spacing w:before="0" w:beforeAutospacing="0" w:after="0" w:afterAutospacing="0"/>
        <w:jc w:val="both"/>
      </w:pPr>
    </w:p>
    <w:p w14:paraId="1819E2E9" w14:textId="77777777" w:rsidR="00397464" w:rsidRDefault="00397464" w:rsidP="00644A8D">
      <w:pPr>
        <w:pStyle w:val="a5"/>
        <w:widowControl w:val="0"/>
        <w:tabs>
          <w:tab w:val="left" w:pos="1418"/>
        </w:tabs>
        <w:spacing w:before="0" w:beforeAutospacing="0" w:after="0" w:afterAutospacing="0"/>
        <w:jc w:val="both"/>
      </w:pPr>
      <w:r>
        <w:t>Федеральный закон «О страховании вкладов в банках Российской Федерации» от 23.12.2003 №177-ФЗ (последняя редакция) – глава 1, 2.</w:t>
      </w:r>
    </w:p>
    <w:p w14:paraId="3422C828" w14:textId="77777777" w:rsidR="00397464" w:rsidRDefault="00397464" w:rsidP="00644A8D">
      <w:pPr>
        <w:pStyle w:val="a5"/>
        <w:widowControl w:val="0"/>
        <w:tabs>
          <w:tab w:val="left" w:pos="1418"/>
        </w:tabs>
        <w:spacing w:before="0" w:beforeAutospacing="0" w:after="0" w:afterAutospacing="0"/>
        <w:jc w:val="both"/>
      </w:pPr>
    </w:p>
    <w:p w14:paraId="35657342" w14:textId="77777777" w:rsidR="005A2EEE" w:rsidRPr="005A2EEE" w:rsidRDefault="005A2EEE" w:rsidP="00644A8D">
      <w:pPr>
        <w:pStyle w:val="a5"/>
        <w:widowControl w:val="0"/>
        <w:tabs>
          <w:tab w:val="left" w:pos="1418"/>
        </w:tabs>
        <w:spacing w:before="0" w:beforeAutospacing="0" w:after="0" w:afterAutospacing="0"/>
        <w:jc w:val="both"/>
        <w:rPr>
          <w:b/>
        </w:rPr>
      </w:pPr>
      <w:r w:rsidRPr="005A2EEE">
        <w:rPr>
          <w:b/>
        </w:rPr>
        <w:t>Банковские продукты</w:t>
      </w:r>
    </w:p>
    <w:p w14:paraId="100384D2" w14:textId="77777777" w:rsidR="00397464" w:rsidRDefault="00397464" w:rsidP="00644A8D">
      <w:pPr>
        <w:pStyle w:val="a5"/>
        <w:widowControl w:val="0"/>
        <w:tabs>
          <w:tab w:val="left" w:pos="1418"/>
        </w:tabs>
        <w:spacing w:before="0" w:beforeAutospacing="0" w:after="0" w:afterAutospacing="0"/>
        <w:jc w:val="both"/>
      </w:pPr>
      <w:r>
        <w:t xml:space="preserve">Левитан В.Г., </w:t>
      </w:r>
      <w:proofErr w:type="spellStart"/>
      <w:r>
        <w:t>Мязова</w:t>
      </w:r>
      <w:proofErr w:type="spellEnd"/>
      <w:r>
        <w:t xml:space="preserve"> Я.С. «Банковское дело» Учебное пособие // Издательство Самарского университета, 2021.</w:t>
      </w:r>
    </w:p>
    <w:p w14:paraId="720B1798" w14:textId="77777777" w:rsidR="00397464" w:rsidRDefault="00397464" w:rsidP="00644A8D">
      <w:pPr>
        <w:pStyle w:val="a5"/>
        <w:widowControl w:val="0"/>
        <w:tabs>
          <w:tab w:val="left" w:pos="1418"/>
        </w:tabs>
        <w:spacing w:before="0" w:beforeAutospacing="0" w:after="0" w:afterAutospacing="0"/>
        <w:jc w:val="both"/>
      </w:pPr>
    </w:p>
    <w:p w14:paraId="2E9521F9" w14:textId="77777777" w:rsidR="005A2EEE" w:rsidRDefault="005A2EEE" w:rsidP="005A2EEE">
      <w:pPr>
        <w:pStyle w:val="a5"/>
        <w:widowControl w:val="0"/>
        <w:tabs>
          <w:tab w:val="left" w:pos="1418"/>
        </w:tabs>
        <w:spacing w:before="0" w:beforeAutospacing="0" w:after="0" w:afterAutospacing="0"/>
        <w:jc w:val="both"/>
      </w:pPr>
      <w:r>
        <w:t xml:space="preserve">Лаврушин О.И. «Деньги, кредит, банки» Учебное пособие // Издательство </w:t>
      </w:r>
      <w:proofErr w:type="spellStart"/>
      <w:r>
        <w:t>КноРус</w:t>
      </w:r>
      <w:proofErr w:type="spellEnd"/>
      <w:r>
        <w:t>, 2019.</w:t>
      </w:r>
    </w:p>
    <w:p w14:paraId="2A451BC2" w14:textId="77777777" w:rsidR="005A2EEE" w:rsidRDefault="005A2EEE" w:rsidP="00644A8D">
      <w:pPr>
        <w:pStyle w:val="a5"/>
        <w:widowControl w:val="0"/>
        <w:tabs>
          <w:tab w:val="left" w:pos="1418"/>
        </w:tabs>
        <w:spacing w:before="0" w:beforeAutospacing="0" w:after="0" w:afterAutospacing="0"/>
        <w:jc w:val="both"/>
      </w:pPr>
    </w:p>
    <w:p w14:paraId="3846B433" w14:textId="77777777" w:rsidR="00112B51" w:rsidRPr="005A2EEE" w:rsidRDefault="005A2EEE" w:rsidP="00644A8D">
      <w:pPr>
        <w:pStyle w:val="a5"/>
        <w:widowControl w:val="0"/>
        <w:tabs>
          <w:tab w:val="left" w:pos="1418"/>
        </w:tabs>
        <w:spacing w:before="0" w:beforeAutospacing="0" w:after="0" w:afterAutospacing="0"/>
        <w:jc w:val="both"/>
        <w:rPr>
          <w:b/>
        </w:rPr>
      </w:pPr>
      <w:r w:rsidRPr="005A2EEE">
        <w:rPr>
          <w:b/>
        </w:rPr>
        <w:t>Инвестиции</w:t>
      </w:r>
    </w:p>
    <w:p w14:paraId="0B7BD063" w14:textId="77777777" w:rsidR="00112B51" w:rsidRDefault="00112B51" w:rsidP="00644A8D">
      <w:pPr>
        <w:pStyle w:val="a5"/>
        <w:widowControl w:val="0"/>
        <w:tabs>
          <w:tab w:val="left" w:pos="1418"/>
        </w:tabs>
        <w:spacing w:before="0" w:beforeAutospacing="0" w:after="0" w:afterAutospacing="0"/>
        <w:jc w:val="both"/>
      </w:pPr>
      <w:r>
        <w:t>Грэм Б. «Разумный инвестор» 5-е изд. // Издательство Альпина Паблишер, 2020.</w:t>
      </w:r>
    </w:p>
    <w:p w14:paraId="27F620DC" w14:textId="77777777" w:rsidR="00112B51" w:rsidRDefault="00112B51" w:rsidP="00644A8D">
      <w:pPr>
        <w:pStyle w:val="a5"/>
        <w:widowControl w:val="0"/>
        <w:tabs>
          <w:tab w:val="left" w:pos="1418"/>
        </w:tabs>
        <w:spacing w:before="0" w:beforeAutospacing="0" w:after="0" w:afterAutospacing="0"/>
        <w:jc w:val="both"/>
      </w:pPr>
    </w:p>
    <w:p w14:paraId="285768EC" w14:textId="77777777" w:rsidR="000C3F93" w:rsidRDefault="000C3F93" w:rsidP="00644A8D">
      <w:pPr>
        <w:pStyle w:val="a5"/>
        <w:widowControl w:val="0"/>
        <w:tabs>
          <w:tab w:val="left" w:pos="1418"/>
        </w:tabs>
        <w:spacing w:before="0" w:beforeAutospacing="0" w:after="0" w:afterAutospacing="0"/>
        <w:jc w:val="both"/>
      </w:pPr>
    </w:p>
    <w:p w14:paraId="3C60E6C6" w14:textId="77777777" w:rsidR="000C3F93" w:rsidRDefault="000C3F93" w:rsidP="00644A8D">
      <w:pPr>
        <w:pStyle w:val="a5"/>
        <w:widowControl w:val="0"/>
        <w:tabs>
          <w:tab w:val="left" w:pos="1418"/>
        </w:tabs>
        <w:spacing w:before="0" w:beforeAutospacing="0" w:after="0" w:afterAutospacing="0"/>
        <w:jc w:val="both"/>
      </w:pPr>
      <w:r>
        <w:t>Миллер Д. «Правила инвестирования Уоррена Баффета» 2-е изд. // Издательство Альпина Паблишер, 2020.</w:t>
      </w:r>
    </w:p>
    <w:p w14:paraId="6C8206E1" w14:textId="77777777" w:rsidR="000C3F93" w:rsidRDefault="000C3F93" w:rsidP="00644A8D">
      <w:pPr>
        <w:pStyle w:val="a5"/>
        <w:widowControl w:val="0"/>
        <w:tabs>
          <w:tab w:val="left" w:pos="1418"/>
        </w:tabs>
        <w:spacing w:before="0" w:beforeAutospacing="0" w:after="0" w:afterAutospacing="0"/>
        <w:jc w:val="both"/>
      </w:pPr>
    </w:p>
    <w:sectPr w:rsidR="000C3F93" w:rsidSect="00E438CD">
      <w:pgSz w:w="12240" w:h="15840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5E6"/>
    <w:multiLevelType w:val="hybridMultilevel"/>
    <w:tmpl w:val="9B5CC050"/>
    <w:lvl w:ilvl="0" w:tplc="FF561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C44E7"/>
    <w:multiLevelType w:val="hybridMultilevel"/>
    <w:tmpl w:val="63066D5C"/>
    <w:lvl w:ilvl="0" w:tplc="FF561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F31683"/>
    <w:multiLevelType w:val="hybridMultilevel"/>
    <w:tmpl w:val="A5401A76"/>
    <w:lvl w:ilvl="0" w:tplc="FF5614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706877447">
    <w:abstractNumId w:val="2"/>
  </w:num>
  <w:num w:numId="2" w16cid:durableId="2077969523">
    <w:abstractNumId w:val="1"/>
  </w:num>
  <w:num w:numId="3" w16cid:durableId="234779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1A9"/>
    <w:rsid w:val="0009538B"/>
    <w:rsid w:val="000C3F93"/>
    <w:rsid w:val="00112B51"/>
    <w:rsid w:val="00153B3D"/>
    <w:rsid w:val="00397464"/>
    <w:rsid w:val="003A155F"/>
    <w:rsid w:val="005451A5"/>
    <w:rsid w:val="005A2EEE"/>
    <w:rsid w:val="00612EA8"/>
    <w:rsid w:val="00644A8D"/>
    <w:rsid w:val="007A7A9D"/>
    <w:rsid w:val="008A186D"/>
    <w:rsid w:val="00904EA7"/>
    <w:rsid w:val="00952368"/>
    <w:rsid w:val="00971ABB"/>
    <w:rsid w:val="00B611A9"/>
    <w:rsid w:val="00BD1729"/>
    <w:rsid w:val="00DC1EC0"/>
    <w:rsid w:val="00E438CD"/>
    <w:rsid w:val="00EE29EE"/>
    <w:rsid w:val="00FD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6D5D8"/>
  <w15:chartTrackingRefBased/>
  <w15:docId w15:val="{0EE60269-D6A8-4967-B544-AEF61773D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11A9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B611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1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11A9"/>
    <w:rPr>
      <w:color w:val="0563C1" w:themeColor="hyperlink"/>
      <w:u w:val="single"/>
    </w:rPr>
  </w:style>
  <w:style w:type="character" w:customStyle="1" w:styleId="titlewrapper">
    <w:name w:val="title_wrapper"/>
    <w:basedOn w:val="a0"/>
    <w:rsid w:val="00B611A9"/>
  </w:style>
  <w:style w:type="paragraph" w:styleId="a5">
    <w:name w:val="Normal (Web)"/>
    <w:basedOn w:val="a"/>
    <w:uiPriority w:val="99"/>
    <w:unhideWhenUsed/>
    <w:rsid w:val="00B61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611A9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1A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tb.ru/personal/drugie-uslugi/fin-gram-pe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tolkacheva_s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tube.ru/channel/24115490/" TargetMode="External"/><Relationship Id="rId5" Type="http://schemas.openxmlformats.org/officeDocument/2006/relationships/hyperlink" Target="https://youtube.com/@SvetlanaTolkachev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Романова</dc:creator>
  <cp:keywords/>
  <dc:description/>
  <cp:lastModifiedBy>Владимир Клоницкий</cp:lastModifiedBy>
  <cp:revision>2</cp:revision>
  <dcterms:created xsi:type="dcterms:W3CDTF">2023-03-23T08:48:00Z</dcterms:created>
  <dcterms:modified xsi:type="dcterms:W3CDTF">2023-03-23T08:48:00Z</dcterms:modified>
</cp:coreProperties>
</file>